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91"/>
        <w:tblW w:w="15310" w:type="dxa"/>
        <w:tblLook w:val="04A0" w:firstRow="1" w:lastRow="0" w:firstColumn="1" w:lastColumn="0" w:noHBand="0" w:noVBand="1"/>
      </w:tblPr>
      <w:tblGrid>
        <w:gridCol w:w="1555"/>
        <w:gridCol w:w="3281"/>
        <w:gridCol w:w="3097"/>
        <w:gridCol w:w="3338"/>
        <w:gridCol w:w="4039"/>
      </w:tblGrid>
      <w:tr w:rsidR="000A59D8" w:rsidRPr="00A85E97" w:rsidTr="000A59D8">
        <w:tc>
          <w:tcPr>
            <w:tcW w:w="15310" w:type="dxa"/>
            <w:gridSpan w:val="5"/>
            <w:shd w:val="clear" w:color="auto" w:fill="FFFF00"/>
          </w:tcPr>
          <w:p w:rsidR="000A59D8" w:rsidRPr="00A85E97" w:rsidRDefault="000A59D8" w:rsidP="000A59D8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</w:rPr>
              <w:t>ОТДЕЛЕНИЕ  ИЗОБРАЗИТЕЛЬНОГО  ИСКУССТВА</w:t>
            </w:r>
          </w:p>
        </w:tc>
      </w:tr>
      <w:tr w:rsidR="000A59D8" w:rsidRPr="00A85E97" w:rsidTr="000A59D8">
        <w:tc>
          <w:tcPr>
            <w:tcW w:w="15310" w:type="dxa"/>
            <w:gridSpan w:val="5"/>
            <w:shd w:val="clear" w:color="auto" w:fill="FFFF00"/>
          </w:tcPr>
          <w:p w:rsidR="000A59D8" w:rsidRPr="009B466D" w:rsidRDefault="000A59D8" w:rsidP="000A5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66D">
              <w:rPr>
                <w:rFonts w:ascii="Times New Roman" w:hAnsi="Times New Roman" w:cs="Times New Roman"/>
                <w:b/>
                <w:sz w:val="24"/>
                <w:highlight w:val="yellow"/>
              </w:rPr>
              <w:t>СОШ</w:t>
            </w:r>
            <w:r w:rsidRPr="009B466D">
              <w:rPr>
                <w:rFonts w:ascii="Times New Roman" w:hAnsi="Times New Roman" w:cs="Times New Roman"/>
                <w:b/>
                <w:sz w:val="24"/>
              </w:rPr>
              <w:t>№3 (корпус 2),</w:t>
            </w:r>
            <w:r w:rsidRPr="009B466D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рекреация 4 этажа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,</w:t>
            </w:r>
            <w:r w:rsidRPr="009B466D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r w:rsidRPr="009B466D">
              <w:rPr>
                <w:rFonts w:ascii="Times New Roman" w:hAnsi="Times New Roman" w:cs="Times New Roman"/>
                <w:sz w:val="24"/>
                <w:highlight w:val="yellow"/>
              </w:rPr>
              <w:t>кабинет</w:t>
            </w:r>
            <w:r w:rsidRPr="009B466D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r w:rsidRPr="009B466D">
              <w:rPr>
                <w:rFonts w:ascii="Times New Roman" w:hAnsi="Times New Roman" w:cs="Times New Roman"/>
                <w:sz w:val="24"/>
                <w:highlight w:val="yellow"/>
              </w:rPr>
              <w:t>ПДД (правила дорожного движения )</w:t>
            </w:r>
          </w:p>
        </w:tc>
      </w:tr>
      <w:tr w:rsidR="000A59D8" w:rsidRPr="00A85E97" w:rsidTr="000A59D8">
        <w:tc>
          <w:tcPr>
            <w:tcW w:w="1555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0A59D8" w:rsidRPr="008A7450" w:rsidRDefault="000A59D8" w:rsidP="000A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Хасанов Ю.А.</w:t>
            </w:r>
          </w:p>
        </w:tc>
        <w:tc>
          <w:tcPr>
            <w:tcW w:w="3097" w:type="dxa"/>
          </w:tcPr>
          <w:p w:rsidR="000A59D8" w:rsidRPr="008A7450" w:rsidRDefault="000A59D8" w:rsidP="000A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Дмитриева В.И.</w:t>
            </w:r>
          </w:p>
        </w:tc>
        <w:tc>
          <w:tcPr>
            <w:tcW w:w="3338" w:type="dxa"/>
          </w:tcPr>
          <w:p w:rsidR="000A59D8" w:rsidRPr="008A7450" w:rsidRDefault="000A59D8" w:rsidP="000A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Антохина А.С.</w:t>
            </w:r>
          </w:p>
        </w:tc>
        <w:tc>
          <w:tcPr>
            <w:tcW w:w="4039" w:type="dxa"/>
          </w:tcPr>
          <w:p w:rsidR="000A59D8" w:rsidRPr="008A7450" w:rsidRDefault="000A59D8" w:rsidP="000A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Миломаев В.И.</w:t>
            </w:r>
          </w:p>
        </w:tc>
      </w:tr>
      <w:tr w:rsidR="000A59D8" w:rsidRPr="00A85E97" w:rsidTr="000A59D8">
        <w:tc>
          <w:tcPr>
            <w:tcW w:w="1555" w:type="dxa"/>
          </w:tcPr>
          <w:p w:rsidR="000A59D8" w:rsidRPr="008A7450" w:rsidRDefault="000A59D8" w:rsidP="000A59D8">
            <w:pPr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81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14.30-16.00 – Рисунок 1(5)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16.10-16.50 – Живопись 1(5)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17.00-18.30-Живопись 2(5)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18.40-19.20 - Рисунок 2(5</w:t>
            </w:r>
          </w:p>
        </w:tc>
        <w:tc>
          <w:tcPr>
            <w:tcW w:w="3097" w:type="dxa"/>
          </w:tcPr>
          <w:p w:rsidR="000A59D8" w:rsidRPr="00A85E97" w:rsidRDefault="000A59D8" w:rsidP="000A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8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14.40-15.20 – Лепка 1(8) 1 гр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15.30-16.10- Лепка 1(8) 2 гр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16.20-17.00 – Основы ИЗО 2(8) 1 гр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17.10-17.50 - Основы ИЗО 2(8) 2 гр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 xml:space="preserve">18.00-19.20 – Лепка 3(8) 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15.00-16.30 – Композиция 3(5)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16.40- - 17.20- История искусства 3(5)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17.30-19.00 – Композиция 5(8)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19.10-19.50 – История искусства 5 (8)</w:t>
            </w:r>
          </w:p>
        </w:tc>
      </w:tr>
      <w:tr w:rsidR="000A59D8" w:rsidRPr="00A85E97" w:rsidTr="000A59D8">
        <w:tc>
          <w:tcPr>
            <w:tcW w:w="1555" w:type="dxa"/>
          </w:tcPr>
          <w:p w:rsidR="000A59D8" w:rsidRPr="008A7450" w:rsidRDefault="000A59D8" w:rsidP="000A59D8">
            <w:pPr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81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15.00-16.30-Рисунок 4(5)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16.40-17.20 – Живопись 4(5)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17.30-19.00 – Рисунок 5(5)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19.10-19.50-Живопись 5(8)</w:t>
            </w:r>
          </w:p>
        </w:tc>
        <w:tc>
          <w:tcPr>
            <w:tcW w:w="3097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 xml:space="preserve">14.30-16.00 </w:t>
            </w:r>
            <w:r>
              <w:rPr>
                <w:rFonts w:ascii="Times New Roman" w:hAnsi="Times New Roman" w:cs="Times New Roman"/>
              </w:rPr>
              <w:t>-</w:t>
            </w:r>
            <w:r w:rsidRPr="00A85E97">
              <w:rPr>
                <w:rFonts w:ascii="Times New Roman" w:hAnsi="Times New Roman" w:cs="Times New Roman"/>
              </w:rPr>
              <w:t>Живопись 4 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16.10-16.50 – Рисунок 4(8)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17.00-18.30- Рисунок 6(8)</w:t>
            </w:r>
          </w:p>
        </w:tc>
        <w:tc>
          <w:tcPr>
            <w:tcW w:w="3338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 xml:space="preserve">14.45-16.10 – Прикладное творчество 1(8) 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16.20- 17.45 -  Прикладное творчество 2(8) 1 гр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17.55-19.20 - Прикладное творчество 3(8) 1 гр</w:t>
            </w:r>
          </w:p>
        </w:tc>
        <w:tc>
          <w:tcPr>
            <w:tcW w:w="4039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14.30 -15.30 – история искусства1(5)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15.30-16.30 – история искусства 2(5)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</w:tr>
      <w:tr w:rsidR="000A59D8" w:rsidRPr="00A85E97" w:rsidTr="000A59D8">
        <w:tc>
          <w:tcPr>
            <w:tcW w:w="1555" w:type="dxa"/>
          </w:tcPr>
          <w:p w:rsidR="000A59D8" w:rsidRPr="008A7450" w:rsidRDefault="000A59D8" w:rsidP="000A59D8">
            <w:pPr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81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14.30-16.00-Живопись 1(5)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16.10-16.50 – Рисунок 1(5)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17.00-18.30-Живопись 2(5)</w:t>
            </w:r>
          </w:p>
        </w:tc>
        <w:tc>
          <w:tcPr>
            <w:tcW w:w="3097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14.30-15.10 – История Изо 4(8)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15.20-16.50 – Композиция – 4(8)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17.00-18.30 – Композиция 7(8)</w:t>
            </w:r>
          </w:p>
        </w:tc>
        <w:tc>
          <w:tcPr>
            <w:tcW w:w="3338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16.40-18.10 - Прикладное творчество 2(8) 2гр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18.20-19.40- Основы ИЗО 2(8) 2 гр</w:t>
            </w:r>
          </w:p>
        </w:tc>
        <w:tc>
          <w:tcPr>
            <w:tcW w:w="4039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15.00-16.30 – Живопись 3(5)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16.40-17.20 – Рисунок 3(5)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17.30-19.00 – Живопись 5(8)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19.10-19.50 – Рисунок 5(8)</w:t>
            </w:r>
          </w:p>
        </w:tc>
      </w:tr>
      <w:tr w:rsidR="000A59D8" w:rsidRPr="00A85E97" w:rsidTr="000A59D8">
        <w:tc>
          <w:tcPr>
            <w:tcW w:w="1555" w:type="dxa"/>
          </w:tcPr>
          <w:p w:rsidR="000A59D8" w:rsidRPr="008A7450" w:rsidRDefault="000A59D8" w:rsidP="000A59D8">
            <w:pPr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81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15.00-16.30- Живопись 4(5)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16.40-17.20 -  Рисунок 4(5)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17.30-19.00 – Живопись 5(5)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18.20-19.50 – Рисунок 5(5)</w:t>
            </w:r>
          </w:p>
        </w:tc>
        <w:tc>
          <w:tcPr>
            <w:tcW w:w="3097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14.30-16.00 – Рисунок 4(8)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16.10-16.50 – Живопись 4(8)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17.00-18.30- Рисунок 6(8)</w:t>
            </w:r>
          </w:p>
        </w:tc>
        <w:tc>
          <w:tcPr>
            <w:tcW w:w="3338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15.50-16.30- Беседы об ИЗО 2(8)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16.40-17.20 - Беседы об ИЗО 3(8)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 xml:space="preserve">17.30-18.50 –Основы ИЗО 3(8) 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19.00-19.40- Беседы об ИЗО 2 гр</w:t>
            </w:r>
          </w:p>
        </w:tc>
        <w:tc>
          <w:tcPr>
            <w:tcW w:w="4039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15.00-16.30 – Композиция 3(5)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16.40-17.20 – История искусства 3(5)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17.30-19.00 – Композиция 5(8)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19.10-19.50 – История искусства 5(8)</w:t>
            </w:r>
          </w:p>
        </w:tc>
      </w:tr>
      <w:tr w:rsidR="000A59D8" w:rsidRPr="00A85E97" w:rsidTr="000A59D8">
        <w:tc>
          <w:tcPr>
            <w:tcW w:w="1555" w:type="dxa"/>
          </w:tcPr>
          <w:p w:rsidR="000A59D8" w:rsidRPr="008A7450" w:rsidRDefault="000A59D8" w:rsidP="000A59D8">
            <w:pPr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81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14.30-16.00-Композиция 1(5)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16.10-17.40-Композиция 2(5)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17.50-19.20 – Композиция 4(5)</w:t>
            </w:r>
          </w:p>
        </w:tc>
        <w:tc>
          <w:tcPr>
            <w:tcW w:w="3097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14.00-15.30 – Основы ИЗО 1(8)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15.40-16.20 – Беседы об ИЗО 1(8)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16.20 – 17.50 – Лепка 2(8) 1 гр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18.00-19.30- Лепка 2(8) 2 гр</w:t>
            </w:r>
          </w:p>
        </w:tc>
        <w:tc>
          <w:tcPr>
            <w:tcW w:w="4039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</w:tr>
      <w:tr w:rsidR="000A59D8" w:rsidRPr="00A85E97" w:rsidTr="000A59D8">
        <w:tc>
          <w:tcPr>
            <w:tcW w:w="1555" w:type="dxa"/>
          </w:tcPr>
          <w:p w:rsidR="000A59D8" w:rsidRPr="008A7450" w:rsidRDefault="000A59D8" w:rsidP="000A59D8">
            <w:pPr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281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14.30-16.00- Рисунок 4(5)</w:t>
            </w:r>
          </w:p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  <w:r w:rsidRPr="00A85E97">
              <w:rPr>
                <w:rFonts w:ascii="Times New Roman" w:hAnsi="Times New Roman" w:cs="Times New Roman"/>
              </w:rPr>
              <w:t>16.10-16.50- Рисунок 5(5)</w:t>
            </w:r>
          </w:p>
        </w:tc>
        <w:tc>
          <w:tcPr>
            <w:tcW w:w="3097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0A59D8" w:rsidRPr="00A85E97" w:rsidRDefault="000A59D8" w:rsidP="000A59D8">
            <w:pPr>
              <w:rPr>
                <w:rFonts w:ascii="Times New Roman" w:hAnsi="Times New Roman" w:cs="Times New Roman"/>
              </w:rPr>
            </w:pPr>
          </w:p>
        </w:tc>
      </w:tr>
    </w:tbl>
    <w:p w:rsidR="000A59D8" w:rsidRDefault="000A59D8" w:rsidP="000A59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59D8">
        <w:rPr>
          <w:rFonts w:ascii="Times New Roman" w:hAnsi="Times New Roman" w:cs="Times New Roman"/>
          <w:b/>
          <w:sz w:val="24"/>
        </w:rPr>
        <w:t xml:space="preserve"> *обозначение срока обучения – 5 или 8 лет. </w:t>
      </w:r>
    </w:p>
    <w:p w:rsidR="00045F25" w:rsidRPr="00045F25" w:rsidRDefault="000A59D8" w:rsidP="00045F25">
      <w:pPr>
        <w:rPr>
          <w:rFonts w:ascii="Calibri" w:eastAsia="Calibri" w:hAnsi="Calibri" w:cs="Times New Roman"/>
        </w:rPr>
      </w:pPr>
      <w:r w:rsidRPr="000A59D8">
        <w:rPr>
          <w:rFonts w:ascii="Times New Roman" w:hAnsi="Times New Roman" w:cs="Times New Roman"/>
          <w:i/>
          <w:sz w:val="24"/>
        </w:rPr>
        <w:t xml:space="preserve"> </w:t>
      </w:r>
      <w:r w:rsidR="00045F25" w:rsidRPr="00045F25">
        <w:rPr>
          <w:rFonts w:ascii="Times New Roman" w:eastAsia="Calibri" w:hAnsi="Times New Roman" w:cs="Times New Roman"/>
          <w:i/>
          <w:sz w:val="24"/>
        </w:rPr>
        <w:t xml:space="preserve"> Пример: 1класс (8-летний срок обучения). 1класс (5-летний срок обучения)</w:t>
      </w:r>
    </w:p>
    <w:p w:rsidR="00483E21" w:rsidRPr="000A59D8" w:rsidRDefault="00483E21" w:rsidP="000A59D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sectPr w:rsidR="00483E21" w:rsidRPr="000A59D8" w:rsidSect="00A601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37" w:rsidRDefault="00FA7E37" w:rsidP="000A59D8">
      <w:pPr>
        <w:spacing w:after="0" w:line="240" w:lineRule="auto"/>
      </w:pPr>
      <w:r>
        <w:separator/>
      </w:r>
    </w:p>
  </w:endnote>
  <w:endnote w:type="continuationSeparator" w:id="0">
    <w:p w:rsidR="00FA7E37" w:rsidRDefault="00FA7E37" w:rsidP="000A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37" w:rsidRDefault="00FA7E37" w:rsidP="000A59D8">
      <w:pPr>
        <w:spacing w:after="0" w:line="240" w:lineRule="auto"/>
      </w:pPr>
      <w:r>
        <w:separator/>
      </w:r>
    </w:p>
  </w:footnote>
  <w:footnote w:type="continuationSeparator" w:id="0">
    <w:p w:rsidR="00FA7E37" w:rsidRDefault="00FA7E37" w:rsidP="000A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75"/>
    <w:rsid w:val="00045F25"/>
    <w:rsid w:val="000A59D8"/>
    <w:rsid w:val="00483E21"/>
    <w:rsid w:val="00623675"/>
    <w:rsid w:val="009D18E5"/>
    <w:rsid w:val="00A601A3"/>
    <w:rsid w:val="00ED03B6"/>
    <w:rsid w:val="00F23222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116"/>
  <w15:chartTrackingRefBased/>
  <w15:docId w15:val="{BD0FFDC6-3A0B-4580-A0DE-80245670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9D8"/>
  </w:style>
  <w:style w:type="paragraph" w:styleId="a6">
    <w:name w:val="footer"/>
    <w:basedOn w:val="a"/>
    <w:link w:val="a7"/>
    <w:uiPriority w:val="99"/>
    <w:unhideWhenUsed/>
    <w:rsid w:val="000A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>Hewlett-Packard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2021-03-15T13:19:00Z</dcterms:created>
  <dcterms:modified xsi:type="dcterms:W3CDTF">2021-03-15T15:04:00Z</dcterms:modified>
</cp:coreProperties>
</file>