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11D" w:rsidRDefault="00DD211D" w:rsidP="00DD211D">
      <w:pPr>
        <w:ind w:left="-851" w:firstLine="567"/>
        <w:jc w:val="center"/>
        <w:rPr>
          <w:rFonts w:ascii="Times New Roman" w:hAnsi="Times New Roman" w:cs="Times New Roman"/>
          <w:b/>
          <w:sz w:val="28"/>
          <w:szCs w:val="28"/>
        </w:rPr>
      </w:pPr>
      <w:r>
        <w:rPr>
          <w:rFonts w:ascii="Times New Roman" w:hAnsi="Times New Roman" w:cs="Times New Roman"/>
          <w:b/>
          <w:sz w:val="28"/>
          <w:szCs w:val="28"/>
        </w:rPr>
        <w:t xml:space="preserve">Памятка для обучающихся 2 класса ДПП «Живопись», со сроком обучения 8 лет. </w:t>
      </w:r>
    </w:p>
    <w:p w:rsidR="00DD211D" w:rsidRDefault="00DD211D" w:rsidP="00DD211D">
      <w:pPr>
        <w:ind w:left="-851" w:firstLine="425"/>
        <w:jc w:val="center"/>
        <w:rPr>
          <w:rFonts w:ascii="Times New Roman" w:hAnsi="Times New Roman" w:cs="Times New Roman"/>
          <w:b/>
          <w:sz w:val="28"/>
          <w:szCs w:val="28"/>
        </w:rPr>
      </w:pPr>
      <w:r>
        <w:rPr>
          <w:rFonts w:ascii="Times New Roman" w:hAnsi="Times New Roman" w:cs="Times New Roman"/>
          <w:b/>
          <w:sz w:val="28"/>
          <w:szCs w:val="28"/>
        </w:rPr>
        <w:t>Учебный предмет: лепка</w:t>
      </w:r>
    </w:p>
    <w:p w:rsidR="00DD211D" w:rsidRDefault="00DD211D" w:rsidP="00DD211D">
      <w:pPr>
        <w:ind w:left="-851" w:firstLine="425"/>
        <w:jc w:val="center"/>
        <w:rPr>
          <w:rFonts w:ascii="Times New Roman" w:hAnsi="Times New Roman" w:cs="Times New Roman"/>
          <w:sz w:val="28"/>
          <w:szCs w:val="28"/>
        </w:rPr>
      </w:pPr>
      <w:r w:rsidRPr="00086161">
        <w:rPr>
          <w:rFonts w:ascii="Times New Roman" w:hAnsi="Times New Roman" w:cs="Times New Roman"/>
          <w:sz w:val="28"/>
          <w:szCs w:val="28"/>
        </w:rPr>
        <w:t>Урок</w:t>
      </w:r>
      <w:r>
        <w:rPr>
          <w:rFonts w:ascii="Times New Roman" w:hAnsi="Times New Roman" w:cs="Times New Roman"/>
          <w:sz w:val="28"/>
          <w:szCs w:val="28"/>
        </w:rPr>
        <w:t>и</w:t>
      </w:r>
      <w:r w:rsidRPr="00086161">
        <w:rPr>
          <w:rFonts w:ascii="Times New Roman" w:hAnsi="Times New Roman" w:cs="Times New Roman"/>
          <w:sz w:val="28"/>
          <w:szCs w:val="28"/>
        </w:rPr>
        <w:t xml:space="preserve"> </w:t>
      </w:r>
      <w:r w:rsidR="003808F9">
        <w:rPr>
          <w:rFonts w:ascii="Times New Roman" w:hAnsi="Times New Roman" w:cs="Times New Roman"/>
          <w:sz w:val="28"/>
          <w:szCs w:val="28"/>
        </w:rPr>
        <w:t>11</w:t>
      </w:r>
      <w:r>
        <w:rPr>
          <w:rFonts w:ascii="Times New Roman" w:hAnsi="Times New Roman" w:cs="Times New Roman"/>
          <w:sz w:val="28"/>
          <w:szCs w:val="28"/>
        </w:rPr>
        <w:t xml:space="preserve"> – 1</w:t>
      </w:r>
      <w:r w:rsidR="003808F9">
        <w:rPr>
          <w:rFonts w:ascii="Times New Roman" w:hAnsi="Times New Roman" w:cs="Times New Roman"/>
          <w:sz w:val="28"/>
          <w:szCs w:val="28"/>
        </w:rPr>
        <w:t>2</w:t>
      </w:r>
      <w:r>
        <w:rPr>
          <w:rFonts w:ascii="Times New Roman" w:hAnsi="Times New Roman" w:cs="Times New Roman"/>
          <w:sz w:val="28"/>
          <w:szCs w:val="28"/>
        </w:rPr>
        <w:t xml:space="preserve"> </w:t>
      </w:r>
    </w:p>
    <w:p w:rsidR="00DD211D" w:rsidRPr="007A335B" w:rsidRDefault="00DD211D" w:rsidP="00DD211D">
      <w:pPr>
        <w:pStyle w:val="a3"/>
        <w:numPr>
          <w:ilvl w:val="0"/>
          <w:numId w:val="1"/>
        </w:numPr>
        <w:rPr>
          <w:rFonts w:ascii="Times New Roman" w:hAnsi="Times New Roman" w:cs="Times New Roman"/>
          <w:sz w:val="24"/>
          <w:szCs w:val="24"/>
        </w:rPr>
      </w:pPr>
      <w:r w:rsidRPr="007A335B">
        <w:rPr>
          <w:rFonts w:ascii="Times New Roman" w:hAnsi="Times New Roman" w:cs="Times New Roman"/>
          <w:sz w:val="24"/>
          <w:szCs w:val="24"/>
        </w:rPr>
        <w:t>Внимательно прочитать памятку</w:t>
      </w:r>
      <w:r>
        <w:rPr>
          <w:rFonts w:ascii="Times New Roman" w:hAnsi="Times New Roman" w:cs="Times New Roman"/>
          <w:sz w:val="24"/>
          <w:szCs w:val="24"/>
        </w:rPr>
        <w:t>;</w:t>
      </w:r>
    </w:p>
    <w:p w:rsidR="00DD211D" w:rsidRPr="007A335B" w:rsidRDefault="00DD211D" w:rsidP="00DD211D">
      <w:pPr>
        <w:pStyle w:val="a3"/>
        <w:numPr>
          <w:ilvl w:val="0"/>
          <w:numId w:val="1"/>
        </w:numPr>
        <w:rPr>
          <w:rFonts w:ascii="Times New Roman" w:hAnsi="Times New Roman" w:cs="Times New Roman"/>
          <w:sz w:val="24"/>
          <w:szCs w:val="24"/>
        </w:rPr>
      </w:pPr>
      <w:r w:rsidRPr="007A335B">
        <w:rPr>
          <w:rFonts w:ascii="Times New Roman" w:hAnsi="Times New Roman" w:cs="Times New Roman"/>
          <w:sz w:val="24"/>
          <w:szCs w:val="24"/>
        </w:rPr>
        <w:t>Изучить полезные советы, термины, задание</w:t>
      </w:r>
      <w:r>
        <w:rPr>
          <w:rFonts w:ascii="Times New Roman" w:hAnsi="Times New Roman" w:cs="Times New Roman"/>
          <w:sz w:val="24"/>
          <w:szCs w:val="24"/>
        </w:rPr>
        <w:t>;</w:t>
      </w:r>
    </w:p>
    <w:p w:rsidR="00DD211D" w:rsidRDefault="00DD211D" w:rsidP="00DD211D">
      <w:pPr>
        <w:pStyle w:val="a3"/>
        <w:numPr>
          <w:ilvl w:val="0"/>
          <w:numId w:val="1"/>
        </w:numPr>
        <w:rPr>
          <w:rFonts w:ascii="Times New Roman" w:hAnsi="Times New Roman" w:cs="Times New Roman"/>
          <w:sz w:val="24"/>
          <w:szCs w:val="24"/>
        </w:rPr>
      </w:pPr>
      <w:r w:rsidRPr="007A335B">
        <w:rPr>
          <w:rFonts w:ascii="Times New Roman" w:hAnsi="Times New Roman" w:cs="Times New Roman"/>
          <w:sz w:val="24"/>
          <w:szCs w:val="24"/>
        </w:rPr>
        <w:t xml:space="preserve">Для выполнения задания потребуется: </w:t>
      </w:r>
      <w:r>
        <w:rPr>
          <w:rFonts w:ascii="Times New Roman" w:hAnsi="Times New Roman" w:cs="Times New Roman"/>
          <w:sz w:val="24"/>
          <w:szCs w:val="24"/>
        </w:rPr>
        <w:t>пластилин нескольких цветов на выбор, стек.</w:t>
      </w:r>
    </w:p>
    <w:p w:rsidR="00DD211D" w:rsidRDefault="00DD211D" w:rsidP="00DD211D">
      <w:pPr>
        <w:pStyle w:val="a3"/>
        <w:rPr>
          <w:rFonts w:ascii="Times New Roman" w:hAnsi="Times New Roman" w:cs="Times New Roman"/>
          <w:sz w:val="24"/>
          <w:szCs w:val="24"/>
        </w:rPr>
      </w:pPr>
    </w:p>
    <w:p w:rsidR="00DD211D" w:rsidRPr="007A335B" w:rsidRDefault="00DD211D" w:rsidP="00DD211D">
      <w:pPr>
        <w:pStyle w:val="a3"/>
        <w:jc w:val="center"/>
        <w:rPr>
          <w:rFonts w:ascii="Times New Roman" w:hAnsi="Times New Roman" w:cs="Times New Roman"/>
          <w:b/>
          <w:sz w:val="28"/>
          <w:szCs w:val="28"/>
        </w:rPr>
      </w:pPr>
      <w:r w:rsidRPr="007A335B">
        <w:rPr>
          <w:rFonts w:ascii="Times New Roman" w:hAnsi="Times New Roman" w:cs="Times New Roman"/>
          <w:b/>
          <w:sz w:val="28"/>
          <w:szCs w:val="28"/>
        </w:rPr>
        <w:t>Термины</w:t>
      </w:r>
    </w:p>
    <w:p w:rsidR="00DD211D" w:rsidRDefault="00DD211D" w:rsidP="00DD211D">
      <w:pPr>
        <w:pStyle w:val="a3"/>
        <w:ind w:left="-851" w:firstLine="425"/>
        <w:jc w:val="both"/>
        <w:rPr>
          <w:rFonts w:ascii="Times New Roman" w:hAnsi="Times New Roman" w:cs="Times New Roman"/>
          <w:color w:val="333333"/>
          <w:sz w:val="24"/>
          <w:szCs w:val="24"/>
          <w:shd w:val="clear" w:color="auto" w:fill="FFFFFF"/>
        </w:rPr>
      </w:pPr>
      <w:proofErr w:type="spellStart"/>
      <w:r w:rsidRPr="00565811">
        <w:rPr>
          <w:rFonts w:ascii="Times New Roman" w:hAnsi="Times New Roman" w:cs="Times New Roman"/>
          <w:bCs/>
          <w:color w:val="333333"/>
          <w:sz w:val="24"/>
          <w:szCs w:val="24"/>
          <w:shd w:val="clear" w:color="auto" w:fill="FFFFFF"/>
        </w:rPr>
        <w:t>Пластили́н</w:t>
      </w:r>
      <w:proofErr w:type="spellEnd"/>
      <w:r w:rsidRPr="00565811">
        <w:rPr>
          <w:rFonts w:ascii="Times New Roman" w:hAnsi="Times New Roman" w:cs="Times New Roman"/>
          <w:color w:val="333333"/>
          <w:sz w:val="24"/>
          <w:szCs w:val="24"/>
          <w:shd w:val="clear" w:color="auto" w:fill="FFFFFF"/>
        </w:rPr>
        <w:t xml:space="preserve"> (итал. </w:t>
      </w:r>
      <w:proofErr w:type="spellStart"/>
      <w:r w:rsidRPr="00565811">
        <w:rPr>
          <w:rFonts w:ascii="Times New Roman" w:hAnsi="Times New Roman" w:cs="Times New Roman"/>
          <w:color w:val="333333"/>
          <w:sz w:val="24"/>
          <w:szCs w:val="24"/>
          <w:shd w:val="clear" w:color="auto" w:fill="FFFFFF"/>
        </w:rPr>
        <w:t>plastilina</w:t>
      </w:r>
      <w:proofErr w:type="spellEnd"/>
      <w:r w:rsidRPr="00565811">
        <w:rPr>
          <w:rFonts w:ascii="Times New Roman" w:hAnsi="Times New Roman" w:cs="Times New Roman"/>
          <w:color w:val="333333"/>
          <w:sz w:val="24"/>
          <w:szCs w:val="24"/>
          <w:shd w:val="clear" w:color="auto" w:fill="FFFFFF"/>
        </w:rPr>
        <w:t>, от др.-греч. πλα</w:t>
      </w:r>
      <w:proofErr w:type="spellStart"/>
      <w:r w:rsidRPr="00565811">
        <w:rPr>
          <w:rFonts w:ascii="Times New Roman" w:hAnsi="Times New Roman" w:cs="Times New Roman"/>
          <w:color w:val="333333"/>
          <w:sz w:val="24"/>
          <w:szCs w:val="24"/>
          <w:shd w:val="clear" w:color="auto" w:fill="FFFFFF"/>
        </w:rPr>
        <w:t>στός</w:t>
      </w:r>
      <w:proofErr w:type="spellEnd"/>
      <w:r w:rsidRPr="00565811">
        <w:rPr>
          <w:rFonts w:ascii="Times New Roman" w:hAnsi="Times New Roman" w:cs="Times New Roman"/>
          <w:color w:val="333333"/>
          <w:sz w:val="24"/>
          <w:szCs w:val="24"/>
          <w:shd w:val="clear" w:color="auto" w:fill="FFFFFF"/>
        </w:rPr>
        <w:t xml:space="preserve"> — лепной) — материал для лепки. Ранее изготавливался из очищенного и размельченного порошка глины с добавлением воска, животных жиров и других веществ, препятствующих высыханию.</w:t>
      </w:r>
    </w:p>
    <w:p w:rsidR="00DD211D" w:rsidRDefault="00DD211D" w:rsidP="00DD211D">
      <w:pPr>
        <w:pStyle w:val="a3"/>
        <w:ind w:left="-851" w:firstLine="425"/>
        <w:jc w:val="both"/>
        <w:rPr>
          <w:rFonts w:ascii="Times New Roman" w:hAnsi="Times New Roman" w:cs="Times New Roman"/>
          <w:color w:val="333333"/>
          <w:sz w:val="24"/>
          <w:szCs w:val="24"/>
          <w:shd w:val="clear" w:color="auto" w:fill="FFFFFF"/>
        </w:rPr>
      </w:pPr>
      <w:proofErr w:type="spellStart"/>
      <w:r w:rsidRPr="00565811">
        <w:rPr>
          <w:rFonts w:ascii="Times New Roman" w:hAnsi="Times New Roman" w:cs="Times New Roman"/>
          <w:bCs/>
          <w:color w:val="333333"/>
          <w:sz w:val="24"/>
          <w:szCs w:val="24"/>
          <w:shd w:val="clear" w:color="auto" w:fill="FFFFFF"/>
        </w:rPr>
        <w:t>Ле́пка</w:t>
      </w:r>
      <w:proofErr w:type="spellEnd"/>
      <w:r w:rsidRPr="00565811">
        <w:rPr>
          <w:rFonts w:ascii="Times New Roman" w:hAnsi="Times New Roman" w:cs="Times New Roman"/>
          <w:color w:val="333333"/>
          <w:sz w:val="24"/>
          <w:szCs w:val="24"/>
          <w:shd w:val="clear" w:color="auto" w:fill="FFFFFF"/>
        </w:rPr>
        <w:t xml:space="preserve"> — придание формы пластическому материалу (пластилину, глине, пластике, пластмассам типа </w:t>
      </w:r>
      <w:proofErr w:type="spellStart"/>
      <w:r w:rsidRPr="00565811">
        <w:rPr>
          <w:rFonts w:ascii="Times New Roman" w:hAnsi="Times New Roman" w:cs="Times New Roman"/>
          <w:color w:val="333333"/>
          <w:sz w:val="24"/>
          <w:szCs w:val="24"/>
          <w:shd w:val="clear" w:color="auto" w:fill="FFFFFF"/>
        </w:rPr>
        <w:t>поликапролактона</w:t>
      </w:r>
      <w:proofErr w:type="spellEnd"/>
      <w:r w:rsidRPr="00565811">
        <w:rPr>
          <w:rFonts w:ascii="Times New Roman" w:hAnsi="Times New Roman" w:cs="Times New Roman"/>
          <w:color w:val="333333"/>
          <w:sz w:val="24"/>
          <w:szCs w:val="24"/>
          <w:shd w:val="clear" w:color="auto" w:fill="FFFFFF"/>
        </w:rPr>
        <w:t xml:space="preserve"> и др.) с помощью рук и вспомогательных инструментов — стеков и т. п.</w:t>
      </w:r>
    </w:p>
    <w:p w:rsidR="00DD211D" w:rsidRPr="00565811" w:rsidRDefault="00DD211D" w:rsidP="00DD211D">
      <w:pPr>
        <w:pStyle w:val="a3"/>
        <w:ind w:left="-851" w:firstLine="425"/>
        <w:jc w:val="both"/>
        <w:rPr>
          <w:rFonts w:ascii="Times New Roman" w:hAnsi="Times New Roman" w:cs="Times New Roman"/>
          <w:color w:val="333333"/>
          <w:sz w:val="24"/>
          <w:szCs w:val="24"/>
          <w:shd w:val="clear" w:color="auto" w:fill="FFFFFF"/>
        </w:rPr>
      </w:pPr>
    </w:p>
    <w:p w:rsidR="00DD211D" w:rsidRDefault="00DD211D" w:rsidP="00DD211D">
      <w:pPr>
        <w:pStyle w:val="a3"/>
        <w:jc w:val="center"/>
        <w:rPr>
          <w:rFonts w:ascii="Times New Roman" w:hAnsi="Times New Roman" w:cs="Times New Roman"/>
          <w:b/>
          <w:sz w:val="28"/>
          <w:szCs w:val="28"/>
        </w:rPr>
      </w:pPr>
      <w:r w:rsidRPr="007A335B">
        <w:rPr>
          <w:rFonts w:ascii="Times New Roman" w:hAnsi="Times New Roman" w:cs="Times New Roman"/>
          <w:b/>
          <w:sz w:val="28"/>
          <w:szCs w:val="28"/>
        </w:rPr>
        <w:t>Полезные советы</w:t>
      </w:r>
    </w:p>
    <w:p w:rsidR="00DD211D" w:rsidRPr="00565811" w:rsidRDefault="00DD211D" w:rsidP="00DD211D">
      <w:pPr>
        <w:pStyle w:val="a3"/>
        <w:numPr>
          <w:ilvl w:val="0"/>
          <w:numId w:val="2"/>
        </w:numPr>
        <w:jc w:val="both"/>
        <w:rPr>
          <w:rFonts w:ascii="Times New Roman" w:hAnsi="Times New Roman" w:cs="Times New Roman"/>
          <w:color w:val="000000"/>
          <w:sz w:val="24"/>
          <w:szCs w:val="24"/>
          <w:shd w:val="clear" w:color="auto" w:fill="FFFFFF"/>
        </w:rPr>
      </w:pPr>
      <w:r w:rsidRPr="00565811">
        <w:rPr>
          <w:rFonts w:ascii="Times New Roman" w:hAnsi="Times New Roman" w:cs="Times New Roman"/>
          <w:color w:val="000000"/>
          <w:sz w:val="24"/>
          <w:szCs w:val="24"/>
          <w:shd w:val="clear" w:color="auto" w:fill="FFFFFF"/>
        </w:rPr>
        <w:t>Для упрощения процесса размягчения, пластилин нужно поместить в миску с очень тёплой водой и подождать минуты 2-3. Затем достать и начать разминать его. Лепка пойдёт гораздо быстрее и приятнее.</w:t>
      </w:r>
    </w:p>
    <w:p w:rsidR="00DD211D" w:rsidRPr="00D516E8" w:rsidRDefault="00DD211D" w:rsidP="00DD211D">
      <w:pPr>
        <w:pStyle w:val="a3"/>
        <w:numPr>
          <w:ilvl w:val="0"/>
          <w:numId w:val="2"/>
        </w:numPr>
        <w:jc w:val="both"/>
        <w:rPr>
          <w:rFonts w:ascii="Times New Roman" w:hAnsi="Times New Roman" w:cs="Times New Roman"/>
          <w:color w:val="000000"/>
          <w:sz w:val="24"/>
          <w:szCs w:val="24"/>
          <w:shd w:val="clear" w:color="auto" w:fill="FFFFFF"/>
        </w:rPr>
      </w:pPr>
      <w:r w:rsidRPr="00D516E8">
        <w:rPr>
          <w:rFonts w:ascii="Times New Roman" w:hAnsi="Times New Roman" w:cs="Times New Roman"/>
          <w:color w:val="000000"/>
          <w:sz w:val="24"/>
          <w:szCs w:val="24"/>
          <w:shd w:val="clear" w:color="auto" w:fill="FFFFFF"/>
        </w:rPr>
        <w:t>Для того чтобы облегчить лепку для придания формы поделке, или сделать поделку крупного размера, но с минимальной затратой материала (пластилина), можно использовать различные формы. Например</w:t>
      </w:r>
      <w:r>
        <w:rPr>
          <w:rFonts w:ascii="Times New Roman" w:hAnsi="Times New Roman" w:cs="Times New Roman"/>
          <w:color w:val="000000"/>
          <w:sz w:val="24"/>
          <w:szCs w:val="24"/>
          <w:shd w:val="clear" w:color="auto" w:fill="FFFFFF"/>
        </w:rPr>
        <w:t>,</w:t>
      </w:r>
      <w:r w:rsidRPr="00D516E8">
        <w:rPr>
          <w:rFonts w:ascii="Times New Roman" w:hAnsi="Times New Roman" w:cs="Times New Roman"/>
          <w:color w:val="000000"/>
          <w:sz w:val="24"/>
          <w:szCs w:val="24"/>
          <w:shd w:val="clear" w:color="auto" w:fill="FFFFFF"/>
        </w:rPr>
        <w:t xml:space="preserve"> верхняя часть от пластиковой бутылки. Отрезать от бутылки верхнюю часть с пробкой. Из такой основы можно придумать любую поделку. Например</w:t>
      </w:r>
      <w:r>
        <w:rPr>
          <w:rFonts w:ascii="Times New Roman" w:hAnsi="Times New Roman" w:cs="Times New Roman"/>
          <w:color w:val="000000"/>
          <w:sz w:val="24"/>
          <w:szCs w:val="24"/>
          <w:shd w:val="clear" w:color="auto" w:fill="FFFFFF"/>
        </w:rPr>
        <w:t>,</w:t>
      </w:r>
      <w:r w:rsidRPr="00D516E8">
        <w:rPr>
          <w:rFonts w:ascii="Times New Roman" w:hAnsi="Times New Roman" w:cs="Times New Roman"/>
          <w:color w:val="000000"/>
          <w:sz w:val="24"/>
          <w:szCs w:val="24"/>
          <w:shd w:val="clear" w:color="auto" w:fill="FFFFFF"/>
        </w:rPr>
        <w:t xml:space="preserve"> кукла. дракон, кубок и </w:t>
      </w:r>
      <w:r>
        <w:rPr>
          <w:rFonts w:ascii="Times New Roman" w:hAnsi="Times New Roman" w:cs="Times New Roman"/>
          <w:color w:val="000000"/>
          <w:sz w:val="24"/>
          <w:szCs w:val="24"/>
          <w:shd w:val="clear" w:color="auto" w:fill="FFFFFF"/>
        </w:rPr>
        <w:t>так далее. Придумать можете что-</w:t>
      </w:r>
      <w:r w:rsidRPr="00D516E8">
        <w:rPr>
          <w:rFonts w:ascii="Times New Roman" w:hAnsi="Times New Roman" w:cs="Times New Roman"/>
          <w:color w:val="000000"/>
          <w:sz w:val="24"/>
          <w:szCs w:val="24"/>
          <w:shd w:val="clear" w:color="auto" w:fill="FFFFFF"/>
        </w:rPr>
        <w:t>то своё.</w:t>
      </w:r>
    </w:p>
    <w:p w:rsidR="00DD211D" w:rsidRPr="00D516E8" w:rsidRDefault="00DD211D" w:rsidP="00DD211D">
      <w:pPr>
        <w:pStyle w:val="a3"/>
        <w:numPr>
          <w:ilvl w:val="0"/>
          <w:numId w:val="2"/>
        </w:numPr>
        <w:jc w:val="both"/>
        <w:rPr>
          <w:rFonts w:ascii="Times New Roman" w:hAnsi="Times New Roman" w:cs="Times New Roman"/>
          <w:sz w:val="24"/>
          <w:szCs w:val="24"/>
          <w:shd w:val="clear" w:color="auto" w:fill="FFFFFF"/>
        </w:rPr>
      </w:pPr>
      <w:r>
        <w:rPr>
          <w:rFonts w:ascii="Times New Roman" w:hAnsi="Times New Roman" w:cs="Times New Roman"/>
          <w:sz w:val="24"/>
          <w:szCs w:val="24"/>
        </w:rPr>
        <w:t>Для нанесения узоров на пластилин можно использовать не только стеки, но и зубочистки, карандаши и т.д.</w:t>
      </w:r>
    </w:p>
    <w:p w:rsidR="00097C13" w:rsidRDefault="00097C13"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DD211D">
      <w:pPr>
        <w:ind w:left="-567"/>
      </w:pPr>
    </w:p>
    <w:p w:rsidR="00DD211D" w:rsidRDefault="00DD211D"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lastRenderedPageBreak/>
        <w:t>Наша поделка из пластилина будет яркой и выразительной, но лепить мы ее будем из самых простых деталей. Подготовьте пластилин и принимайтесь за дело. Для начала скатайте два шарика разного диаметра. Больший шарик в дальнейшем станет туловищем, меньший – головой птицы.</w:t>
      </w:r>
    </w:p>
    <w:p w:rsidR="003808F9" w:rsidRPr="003808F9" w:rsidRDefault="003808F9" w:rsidP="003808F9">
      <w:pPr>
        <w:pStyle w:val="a3"/>
        <w:ind w:left="-426"/>
        <w:jc w:val="both"/>
        <w:rPr>
          <w:rFonts w:ascii="Times New Roman" w:hAnsi="Times New Roman" w:cs="Times New Roman"/>
          <w:sz w:val="24"/>
          <w:szCs w:val="24"/>
        </w:rPr>
      </w:pPr>
    </w:p>
    <w:p w:rsidR="00DD211D" w:rsidRDefault="00DD211D" w:rsidP="003808F9">
      <w:pPr>
        <w:pStyle w:val="a3"/>
        <w:ind w:left="-851"/>
        <w:jc w:val="center"/>
      </w:pPr>
      <w:r>
        <w:rPr>
          <w:noProof/>
          <w:lang w:eastAsia="ru-RU"/>
        </w:rPr>
        <w:drawing>
          <wp:inline distT="0" distB="0" distL="0" distR="0">
            <wp:extent cx="4667250" cy="350031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va-iz-plastilina-2.jpg"/>
                    <pic:cNvPicPr/>
                  </pic:nvPicPr>
                  <pic:blipFill>
                    <a:blip r:embed="rId5">
                      <a:extLst>
                        <a:ext uri="{28A0092B-C50C-407E-A947-70E740481C1C}">
                          <a14:useLocalDpi xmlns:a14="http://schemas.microsoft.com/office/drawing/2010/main" val="0"/>
                        </a:ext>
                      </a:extLst>
                    </a:blip>
                    <a:stretch>
                      <a:fillRect/>
                    </a:stretch>
                  </pic:blipFill>
                  <pic:spPr>
                    <a:xfrm>
                      <a:off x="0" y="0"/>
                      <a:ext cx="4684158" cy="3512994"/>
                    </a:xfrm>
                    <a:prstGeom prst="rect">
                      <a:avLst/>
                    </a:prstGeom>
                  </pic:spPr>
                </pic:pic>
              </a:graphicData>
            </a:graphic>
          </wp:inline>
        </w:drawing>
      </w:r>
    </w:p>
    <w:p w:rsidR="00DD211D" w:rsidRDefault="00DD211D" w:rsidP="00DD211D">
      <w:pPr>
        <w:pStyle w:val="a3"/>
        <w:ind w:left="-207"/>
      </w:pPr>
    </w:p>
    <w:p w:rsidR="00DD211D" w:rsidRDefault="00DD211D"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t>Маленький шарик-голову измените. Вытяните пальцами на мягком пластилине острые ушки. Сделайте их на подходящем расстоянии. Второй шарик также вытяните с одной стороны пальцами по окружности. И вставьте в более острую часть спичку или палочку.</w:t>
      </w:r>
    </w:p>
    <w:p w:rsidR="003808F9" w:rsidRPr="003808F9" w:rsidRDefault="003808F9" w:rsidP="003808F9">
      <w:pPr>
        <w:pStyle w:val="a3"/>
        <w:ind w:left="-426"/>
        <w:jc w:val="both"/>
        <w:rPr>
          <w:rFonts w:ascii="Times New Roman" w:hAnsi="Times New Roman" w:cs="Times New Roman"/>
          <w:sz w:val="24"/>
          <w:szCs w:val="24"/>
        </w:rPr>
      </w:pPr>
    </w:p>
    <w:p w:rsidR="00DD211D" w:rsidRDefault="00DD211D" w:rsidP="003808F9">
      <w:pPr>
        <w:pStyle w:val="a3"/>
        <w:ind w:left="-851"/>
        <w:jc w:val="center"/>
      </w:pPr>
      <w:r>
        <w:rPr>
          <w:noProof/>
          <w:lang w:eastAsia="ru-RU"/>
        </w:rPr>
        <w:drawing>
          <wp:inline distT="0" distB="0" distL="0" distR="0">
            <wp:extent cx="4791075" cy="359522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va-iz-plastilina-3.jpg"/>
                    <pic:cNvPicPr/>
                  </pic:nvPicPr>
                  <pic:blipFill>
                    <a:blip r:embed="rId6">
                      <a:extLst>
                        <a:ext uri="{28A0092B-C50C-407E-A947-70E740481C1C}">
                          <a14:useLocalDpi xmlns:a14="http://schemas.microsoft.com/office/drawing/2010/main" val="0"/>
                        </a:ext>
                      </a:extLst>
                    </a:blip>
                    <a:stretch>
                      <a:fillRect/>
                    </a:stretch>
                  </pic:blipFill>
                  <pic:spPr>
                    <a:xfrm>
                      <a:off x="0" y="0"/>
                      <a:ext cx="4797594" cy="3600119"/>
                    </a:xfrm>
                    <a:prstGeom prst="rect">
                      <a:avLst/>
                    </a:prstGeom>
                  </pic:spPr>
                </pic:pic>
              </a:graphicData>
            </a:graphic>
          </wp:inline>
        </w:drawing>
      </w:r>
    </w:p>
    <w:p w:rsidR="00DD211D" w:rsidRDefault="00DD211D" w:rsidP="00DD211D">
      <w:pPr>
        <w:pStyle w:val="a3"/>
        <w:ind w:left="-207"/>
      </w:pPr>
    </w:p>
    <w:p w:rsidR="00DD211D" w:rsidRDefault="00DD211D"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lastRenderedPageBreak/>
        <w:t>Соедините две детали. Не стоит делать сову слишком худой, вам нужно будет еще показать пышное оперение. Подготовьте мелкие голубые детали для перьев на груди, а также большие желтые лепешки для глаз.</w:t>
      </w:r>
    </w:p>
    <w:p w:rsidR="003808F9" w:rsidRPr="003808F9" w:rsidRDefault="003808F9" w:rsidP="003808F9">
      <w:pPr>
        <w:pStyle w:val="a3"/>
        <w:ind w:left="-426"/>
        <w:jc w:val="both"/>
        <w:rPr>
          <w:rFonts w:ascii="Times New Roman" w:hAnsi="Times New Roman" w:cs="Times New Roman"/>
          <w:sz w:val="24"/>
          <w:szCs w:val="24"/>
        </w:rPr>
      </w:pPr>
    </w:p>
    <w:p w:rsidR="00DD211D" w:rsidRDefault="00DD211D" w:rsidP="003808F9">
      <w:pPr>
        <w:pStyle w:val="a3"/>
        <w:ind w:left="-851"/>
        <w:jc w:val="center"/>
      </w:pPr>
      <w:r>
        <w:rPr>
          <w:noProof/>
          <w:lang w:eastAsia="ru-RU"/>
        </w:rPr>
        <w:drawing>
          <wp:inline distT="0" distB="0" distL="0" distR="0">
            <wp:extent cx="4191000" cy="3144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va-iz-plastilina-4.jpg"/>
                    <pic:cNvPicPr/>
                  </pic:nvPicPr>
                  <pic:blipFill>
                    <a:blip r:embed="rId7">
                      <a:extLst>
                        <a:ext uri="{28A0092B-C50C-407E-A947-70E740481C1C}">
                          <a14:useLocalDpi xmlns:a14="http://schemas.microsoft.com/office/drawing/2010/main" val="0"/>
                        </a:ext>
                      </a:extLst>
                    </a:blip>
                    <a:stretch>
                      <a:fillRect/>
                    </a:stretch>
                  </pic:blipFill>
                  <pic:spPr>
                    <a:xfrm>
                      <a:off x="0" y="0"/>
                      <a:ext cx="4207776" cy="3157519"/>
                    </a:xfrm>
                    <a:prstGeom prst="rect">
                      <a:avLst/>
                    </a:prstGeom>
                  </pic:spPr>
                </pic:pic>
              </a:graphicData>
            </a:graphic>
          </wp:inline>
        </w:drawing>
      </w:r>
    </w:p>
    <w:p w:rsidR="003808F9" w:rsidRDefault="003808F9" w:rsidP="00DD211D">
      <w:pPr>
        <w:pStyle w:val="a3"/>
        <w:ind w:left="-207"/>
      </w:pPr>
    </w:p>
    <w:p w:rsidR="003808F9" w:rsidRDefault="003808F9"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t>Желтые лепешки наклейте на голову, буквально под острыми ушами. Наклейте голубые детали на грудь внахлест, в будущем они станут перьями. Чтобы сделать их таковыми, воспользуйтесь палочкой, надавите острым кончиком на каждую лепешку, прорисовывая вдоль полосу. Сделайте небольшие крылья, можно также голубого цвета. Острым концом палочки нарисуйте сеточку.</w:t>
      </w:r>
    </w:p>
    <w:p w:rsidR="003808F9" w:rsidRPr="003808F9" w:rsidRDefault="003808F9" w:rsidP="003808F9">
      <w:pPr>
        <w:pStyle w:val="a3"/>
        <w:ind w:left="-426"/>
        <w:jc w:val="both"/>
        <w:rPr>
          <w:rFonts w:ascii="Times New Roman" w:hAnsi="Times New Roman" w:cs="Times New Roman"/>
          <w:sz w:val="24"/>
          <w:szCs w:val="24"/>
        </w:rPr>
      </w:pPr>
    </w:p>
    <w:p w:rsidR="003808F9" w:rsidRDefault="003808F9" w:rsidP="003808F9">
      <w:pPr>
        <w:pStyle w:val="a3"/>
        <w:ind w:left="-851"/>
        <w:jc w:val="center"/>
      </w:pPr>
      <w:r>
        <w:rPr>
          <w:noProof/>
          <w:lang w:eastAsia="ru-RU"/>
        </w:rPr>
        <w:drawing>
          <wp:inline distT="0" distB="0" distL="0" distR="0">
            <wp:extent cx="4924425" cy="369318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va-iz-plastilina-5.jpg"/>
                    <pic:cNvPicPr/>
                  </pic:nvPicPr>
                  <pic:blipFill>
                    <a:blip r:embed="rId8">
                      <a:extLst>
                        <a:ext uri="{28A0092B-C50C-407E-A947-70E740481C1C}">
                          <a14:useLocalDpi xmlns:a14="http://schemas.microsoft.com/office/drawing/2010/main" val="0"/>
                        </a:ext>
                      </a:extLst>
                    </a:blip>
                    <a:stretch>
                      <a:fillRect/>
                    </a:stretch>
                  </pic:blipFill>
                  <pic:spPr>
                    <a:xfrm>
                      <a:off x="0" y="0"/>
                      <a:ext cx="4932091" cy="3698936"/>
                    </a:xfrm>
                    <a:prstGeom prst="rect">
                      <a:avLst/>
                    </a:prstGeom>
                  </pic:spPr>
                </pic:pic>
              </a:graphicData>
            </a:graphic>
          </wp:inline>
        </w:drawing>
      </w:r>
    </w:p>
    <w:p w:rsidR="003808F9" w:rsidRDefault="003808F9" w:rsidP="003808F9">
      <w:pPr>
        <w:pStyle w:val="a3"/>
        <w:ind w:left="-207"/>
      </w:pPr>
    </w:p>
    <w:p w:rsidR="003808F9" w:rsidRDefault="003808F9"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lastRenderedPageBreak/>
        <w:t>Приклейте крылья. Надавите на пластилиновые детали, чтобы они прилипли к основной заготовке, а также деформировались и приняли форму туловища птицы. Добавьте на глаза еще пару лепешек зеленого и черного цвета, уменьшая их по размеру и показывая пучеглазую мордашку.</w:t>
      </w:r>
    </w:p>
    <w:p w:rsidR="003808F9" w:rsidRPr="003808F9" w:rsidRDefault="003808F9" w:rsidP="003808F9">
      <w:pPr>
        <w:pStyle w:val="a3"/>
        <w:ind w:left="-426"/>
        <w:jc w:val="both"/>
        <w:rPr>
          <w:rFonts w:ascii="Times New Roman" w:hAnsi="Times New Roman" w:cs="Times New Roman"/>
          <w:sz w:val="24"/>
          <w:szCs w:val="24"/>
        </w:rPr>
      </w:pPr>
    </w:p>
    <w:p w:rsidR="003808F9" w:rsidRDefault="003808F9" w:rsidP="003808F9">
      <w:pPr>
        <w:pStyle w:val="a3"/>
        <w:ind w:left="-851"/>
        <w:jc w:val="center"/>
      </w:pPr>
      <w:r>
        <w:rPr>
          <w:noProof/>
          <w:lang w:eastAsia="ru-RU"/>
        </w:rPr>
        <w:drawing>
          <wp:inline distT="0" distB="0" distL="0" distR="0">
            <wp:extent cx="4762500" cy="35717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va-iz-plastilina-6.jpg"/>
                    <pic:cNvPicPr/>
                  </pic:nvPicPr>
                  <pic:blipFill>
                    <a:blip r:embed="rId9">
                      <a:extLst>
                        <a:ext uri="{28A0092B-C50C-407E-A947-70E740481C1C}">
                          <a14:useLocalDpi xmlns:a14="http://schemas.microsoft.com/office/drawing/2010/main" val="0"/>
                        </a:ext>
                      </a:extLst>
                    </a:blip>
                    <a:stretch>
                      <a:fillRect/>
                    </a:stretch>
                  </pic:blipFill>
                  <pic:spPr>
                    <a:xfrm>
                      <a:off x="0" y="0"/>
                      <a:ext cx="4771711" cy="3578656"/>
                    </a:xfrm>
                    <a:prstGeom prst="rect">
                      <a:avLst/>
                    </a:prstGeom>
                  </pic:spPr>
                </pic:pic>
              </a:graphicData>
            </a:graphic>
          </wp:inline>
        </w:drawing>
      </w:r>
    </w:p>
    <w:p w:rsidR="003808F9" w:rsidRDefault="003808F9" w:rsidP="003808F9">
      <w:pPr>
        <w:pStyle w:val="a3"/>
        <w:ind w:left="-207"/>
      </w:pPr>
    </w:p>
    <w:p w:rsidR="003808F9" w:rsidRDefault="003808F9"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t>Приклейте на мордочку маленький оранжевый клюв. Сделайте лапки, на каждой из которых будет по три пальца. Лапки подклейте снизу.</w:t>
      </w:r>
    </w:p>
    <w:p w:rsidR="003808F9" w:rsidRPr="003808F9" w:rsidRDefault="003808F9" w:rsidP="003808F9">
      <w:pPr>
        <w:pStyle w:val="a3"/>
        <w:ind w:left="-426"/>
        <w:jc w:val="both"/>
        <w:rPr>
          <w:rFonts w:ascii="Times New Roman" w:hAnsi="Times New Roman" w:cs="Times New Roman"/>
          <w:sz w:val="24"/>
          <w:szCs w:val="24"/>
        </w:rPr>
      </w:pPr>
    </w:p>
    <w:p w:rsidR="003808F9" w:rsidRDefault="003808F9" w:rsidP="003808F9">
      <w:pPr>
        <w:pStyle w:val="a3"/>
        <w:ind w:left="-851"/>
        <w:jc w:val="center"/>
      </w:pPr>
      <w:r>
        <w:rPr>
          <w:noProof/>
          <w:lang w:eastAsia="ru-RU"/>
        </w:rPr>
        <w:drawing>
          <wp:inline distT="0" distB="0" distL="0" distR="0">
            <wp:extent cx="5267325" cy="39503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va-iz-plastilina-7.jpg"/>
                    <pic:cNvPicPr/>
                  </pic:nvPicPr>
                  <pic:blipFill>
                    <a:blip r:embed="rId10">
                      <a:extLst>
                        <a:ext uri="{28A0092B-C50C-407E-A947-70E740481C1C}">
                          <a14:useLocalDpi xmlns:a14="http://schemas.microsoft.com/office/drawing/2010/main" val="0"/>
                        </a:ext>
                      </a:extLst>
                    </a:blip>
                    <a:stretch>
                      <a:fillRect/>
                    </a:stretch>
                  </pic:blipFill>
                  <pic:spPr>
                    <a:xfrm>
                      <a:off x="0" y="0"/>
                      <a:ext cx="5271069" cy="3953161"/>
                    </a:xfrm>
                    <a:prstGeom prst="rect">
                      <a:avLst/>
                    </a:prstGeom>
                  </pic:spPr>
                </pic:pic>
              </a:graphicData>
            </a:graphic>
          </wp:inline>
        </w:drawing>
      </w:r>
    </w:p>
    <w:p w:rsidR="003808F9" w:rsidRDefault="003808F9" w:rsidP="003808F9">
      <w:pPr>
        <w:pStyle w:val="a3"/>
        <w:ind w:left="-207"/>
      </w:pPr>
    </w:p>
    <w:p w:rsidR="003808F9" w:rsidRDefault="003808F9" w:rsidP="003808F9">
      <w:pPr>
        <w:pStyle w:val="a3"/>
        <w:numPr>
          <w:ilvl w:val="0"/>
          <w:numId w:val="3"/>
        </w:numPr>
        <w:ind w:left="-851" w:firstLine="425"/>
        <w:jc w:val="both"/>
        <w:rPr>
          <w:rFonts w:ascii="Times New Roman" w:hAnsi="Times New Roman" w:cs="Times New Roman"/>
          <w:sz w:val="24"/>
          <w:szCs w:val="24"/>
        </w:rPr>
      </w:pPr>
      <w:r w:rsidRPr="003808F9">
        <w:rPr>
          <w:rFonts w:ascii="Times New Roman" w:hAnsi="Times New Roman" w:cs="Times New Roman"/>
          <w:sz w:val="24"/>
          <w:szCs w:val="24"/>
        </w:rPr>
        <w:lastRenderedPageBreak/>
        <w:t>Поверните фигурку спиной к себе и приклейте хвост. Поскольку здесь используется голубой пластилин для оперения, то сделайте и хвост того же цвета. Вытяните несколько плоских перьев, соберите веером и зубочисткой нарисуйте рельеф.</w:t>
      </w:r>
    </w:p>
    <w:p w:rsidR="003808F9" w:rsidRPr="003808F9" w:rsidRDefault="003808F9" w:rsidP="003808F9">
      <w:pPr>
        <w:pStyle w:val="a3"/>
        <w:ind w:left="-426"/>
        <w:jc w:val="both"/>
        <w:rPr>
          <w:rFonts w:ascii="Times New Roman" w:hAnsi="Times New Roman" w:cs="Times New Roman"/>
          <w:sz w:val="24"/>
          <w:szCs w:val="24"/>
        </w:rPr>
      </w:pPr>
      <w:bookmarkStart w:id="0" w:name="_GoBack"/>
      <w:bookmarkEnd w:id="0"/>
    </w:p>
    <w:p w:rsidR="003808F9" w:rsidRDefault="003808F9" w:rsidP="003808F9">
      <w:pPr>
        <w:pStyle w:val="a3"/>
        <w:ind w:left="-207"/>
      </w:pPr>
      <w:r>
        <w:rPr>
          <w:noProof/>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va-iz-plastilina-8.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3808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33A7E"/>
    <w:multiLevelType w:val="hybridMultilevel"/>
    <w:tmpl w:val="BFD60338"/>
    <w:lvl w:ilvl="0" w:tplc="0C3E257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2D542907"/>
    <w:multiLevelType w:val="hybridMultilevel"/>
    <w:tmpl w:val="16BC7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A4426C"/>
    <w:multiLevelType w:val="hybridMultilevel"/>
    <w:tmpl w:val="014E8828"/>
    <w:lvl w:ilvl="0" w:tplc="D620094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194"/>
    <w:rsid w:val="00097C13"/>
    <w:rsid w:val="00116194"/>
    <w:rsid w:val="003808F9"/>
    <w:rsid w:val="00DD2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CFE2"/>
  <w15:chartTrackingRefBased/>
  <w15:docId w15:val="{7A16A45B-A929-4885-BCCD-A4C407AC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11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11D"/>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467</Words>
  <Characters>2664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Юля</dc:creator>
  <cp:keywords/>
  <dc:description/>
  <cp:lastModifiedBy>Юля Юля</cp:lastModifiedBy>
  <cp:revision>2</cp:revision>
  <dcterms:created xsi:type="dcterms:W3CDTF">2020-05-18T16:11:00Z</dcterms:created>
  <dcterms:modified xsi:type="dcterms:W3CDTF">2020-05-18T16:29:00Z</dcterms:modified>
</cp:coreProperties>
</file>