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54" w:rsidRDefault="006B4F54" w:rsidP="006B4F54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7A335B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A335B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35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ДПП «Живопись», со сроком обучения 8 лет. </w:t>
      </w:r>
    </w:p>
    <w:p w:rsidR="006B4F54" w:rsidRDefault="006B4F54" w:rsidP="006B4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основы изобразительного искусства и рисование</w:t>
      </w:r>
      <w:r w:rsidRPr="007A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F54" w:rsidRPr="007A335B" w:rsidRDefault="006B4F54" w:rsidP="006B4F54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A335B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– 12</w:t>
      </w:r>
    </w:p>
    <w:p w:rsidR="006B4F54" w:rsidRPr="007A335B" w:rsidRDefault="006B4F54" w:rsidP="006B4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Внимательно прочитать памятку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F54" w:rsidRPr="007A335B" w:rsidRDefault="006B4F54" w:rsidP="006B4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Изучить полезные советы, термины,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F54" w:rsidRDefault="006B4F54" w:rsidP="006B4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35B">
        <w:rPr>
          <w:rFonts w:ascii="Times New Roman" w:hAnsi="Times New Roman" w:cs="Times New Roman"/>
          <w:sz w:val="24"/>
          <w:szCs w:val="24"/>
        </w:rPr>
        <w:t>Для выполнения задания потребуется: бумага формата А</w:t>
      </w:r>
      <w:r>
        <w:rPr>
          <w:rFonts w:ascii="Times New Roman" w:hAnsi="Times New Roman" w:cs="Times New Roman"/>
          <w:sz w:val="24"/>
          <w:szCs w:val="24"/>
        </w:rPr>
        <w:t>4, карандаш</w:t>
      </w:r>
      <w:r w:rsidRPr="007A335B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>ой,</w:t>
      </w:r>
      <w:r w:rsidRPr="007A335B">
        <w:rPr>
          <w:rFonts w:ascii="Times New Roman" w:hAnsi="Times New Roman" w:cs="Times New Roman"/>
          <w:sz w:val="24"/>
          <w:szCs w:val="24"/>
        </w:rPr>
        <w:t xml:space="preserve"> ластик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краски или цветные карандаши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F54" w:rsidRDefault="006B4F54" w:rsidP="006B4F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F54" w:rsidRDefault="006B4F54" w:rsidP="006B4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6B4F54" w:rsidRDefault="006B4F54" w:rsidP="006B4F54">
      <w:pPr>
        <w:pStyle w:val="a3"/>
        <w:ind w:left="-851"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22A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Жи́вопись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вид изобразительного искусства, основанный на живописном, так называемом </w:t>
      </w:r>
      <w:proofErr w:type="spellStart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далевом</w:t>
      </w:r>
      <w:proofErr w:type="spell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смотрении на натуру, при котором основным является восприятие объекта во взаимосвязи с пространственной и </w:t>
      </w:r>
      <w:proofErr w:type="gramStart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свето-воздушной</w:t>
      </w:r>
      <w:proofErr w:type="gramEnd"/>
      <w:r w:rsidRPr="00A2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средой.</w:t>
      </w:r>
    </w:p>
    <w:p w:rsidR="006B4F54" w:rsidRPr="006B4F54" w:rsidRDefault="006B4F54" w:rsidP="006B4F54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4F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Перспекти́ва</w:t>
      </w:r>
      <w:proofErr w:type="spellEnd"/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Французский язык" w:history="1">
        <w:r w:rsidRPr="006B4F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фр.</w:t>
        </w:r>
      </w:hyperlink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4F5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fr-FR"/>
        </w:rPr>
        <w:t>perspective</w:t>
      </w:r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 от </w:t>
      </w:r>
      <w:hyperlink r:id="rId6" w:tooltip="Латинский язык" w:history="1">
        <w:r w:rsidRPr="006B4F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4F5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 perspicere</w:t>
      </w:r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6B4F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смотреть сквозь</w:t>
      </w:r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) — </w:t>
      </w:r>
      <w:hyperlink r:id="rId7" w:tooltip="Техника изображения (страница отсутствует)" w:history="1">
        <w:r w:rsidRPr="006B4F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техника изображения</w:t>
        </w:r>
      </w:hyperlink>
      <w:r w:rsidRPr="006B4F54">
        <w:rPr>
          <w:rFonts w:ascii="Times New Roman" w:hAnsi="Times New Roman" w:cs="Times New Roman"/>
          <w:sz w:val="24"/>
          <w:szCs w:val="24"/>
          <w:shd w:val="clear" w:color="auto" w:fill="FFFFFF"/>
        </w:rPr>
        <w:t> пространственных объектов на какой-либо поверхности в соответствии с теми кажущимися сокращениями их размеров, изменениями очертаний формы и светотеневых отношений, которые наблюдаются в натуре.</w:t>
      </w:r>
    </w:p>
    <w:p w:rsidR="006B4F54" w:rsidRDefault="006B4F54" w:rsidP="006B4F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5B">
        <w:rPr>
          <w:rFonts w:ascii="Times New Roman" w:hAnsi="Times New Roman" w:cs="Times New Roman"/>
          <w:b/>
          <w:sz w:val="28"/>
          <w:szCs w:val="28"/>
        </w:rPr>
        <w:t>Полезные советы</w:t>
      </w:r>
    </w:p>
    <w:p w:rsidR="006B4F54" w:rsidRDefault="006B4F54" w:rsidP="006B4F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DF">
        <w:rPr>
          <w:rFonts w:ascii="Times New Roman" w:hAnsi="Times New Roman" w:cs="Times New Roman"/>
          <w:sz w:val="24"/>
          <w:szCs w:val="24"/>
        </w:rPr>
        <w:t>Попробуйте смешивать цвета, чтобы понимать, каких оттенков можно добиться с вашим набором красок. Смешивайте сначала два цвета, потом добавляйте к ним третий. Экспериментируйте!</w:t>
      </w:r>
    </w:p>
    <w:p w:rsidR="006B4F54" w:rsidRDefault="006B4F54" w:rsidP="006B4F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DF">
        <w:rPr>
          <w:rFonts w:ascii="Times New Roman" w:hAnsi="Times New Roman" w:cs="Times New Roman"/>
          <w:sz w:val="24"/>
          <w:szCs w:val="24"/>
        </w:rPr>
        <w:t>Не бойтесь ярких красок и сочетаний. Иногда фотографическая точность является не столь интересной, как индивидуальное видение художника.</w:t>
      </w:r>
    </w:p>
    <w:p w:rsidR="006B4F54" w:rsidRPr="009819CD" w:rsidRDefault="006B4F54" w:rsidP="006B4F54">
      <w:pPr>
        <w:pStyle w:val="a3"/>
        <w:numPr>
          <w:ilvl w:val="0"/>
          <w:numId w:val="2"/>
        </w:numPr>
      </w:pPr>
      <w:r w:rsidRPr="009819CD">
        <w:rPr>
          <w:rFonts w:ascii="Times New Roman" w:hAnsi="Times New Roman" w:cs="Times New Roman"/>
          <w:sz w:val="24"/>
          <w:szCs w:val="24"/>
          <w:shd w:val="clear" w:color="auto" w:fill="FFFFFF"/>
        </w:rPr>
        <w:t>Делайте набросок легким. Не надо рисовать карандашом тени, просто наметьте контуры объектов. Следы карандаша можно осторожно убрать ластиком-</w:t>
      </w:r>
      <w:proofErr w:type="spellStart"/>
      <w:r w:rsidRPr="009819CD">
        <w:rPr>
          <w:rFonts w:ascii="Times New Roman" w:hAnsi="Times New Roman" w:cs="Times New Roman"/>
          <w:sz w:val="24"/>
          <w:szCs w:val="24"/>
          <w:shd w:val="clear" w:color="auto" w:fill="FFFFFF"/>
        </w:rPr>
        <w:t>клячкой</w:t>
      </w:r>
      <w:proofErr w:type="spellEnd"/>
      <w:r w:rsidRPr="0098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того, как наносить краску. Помните - начав рисовать акварелью, вы уже никак не сможете убрать графит с листа.</w:t>
      </w:r>
    </w:p>
    <w:p w:rsidR="00164956" w:rsidRDefault="00164956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Default="006B4F54"/>
    <w:p w:rsidR="006B4F54" w:rsidRPr="006B4F54" w:rsidRDefault="006B4F54" w:rsidP="006B4F54">
      <w:pPr>
        <w:pStyle w:val="a3"/>
        <w:ind w:left="-851" w:firstLine="425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lastRenderedPageBreak/>
        <w:t>Изучать</w:t>
      </w: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перспективу в рисунке </w:t>
      </w: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лучше всего на примере одной точки схождения перспективы. С помощью этого простого поэтапного урока с осенним пейзажем вы научитесь изображать перспективу.</w:t>
      </w:r>
    </w:p>
    <w:p w:rsidR="006B4F54" w:rsidRPr="006B4F54" w:rsidRDefault="006B4F54" w:rsidP="006B4F54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Нарисуйте линию горизонта. Используйте линейку, чтобы нарисовать дорожку.</w:t>
      </w:r>
    </w:p>
    <w:p w:rsidR="006B4F54" w:rsidRDefault="006B4F54" w:rsidP="006B4F54">
      <w:pPr>
        <w:pStyle w:val="a3"/>
        <w:ind w:left="-284"/>
        <w:rPr>
          <w:noProof/>
          <w:lang w:eastAsia="ru-RU"/>
        </w:rPr>
      </w:pPr>
    </w:p>
    <w:p w:rsidR="006B4F54" w:rsidRDefault="006B4F54" w:rsidP="006B4F54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2935507" cy="3676650"/>
            <wp:effectExtent l="0" t="0" r="0" b="0"/>
            <wp:docPr id="1" name="Рисунок 1" descr="https://lh3.googleusercontent.com/AbDrteRL2bqjd-G3BT6EVOnZPb7ebLP0wFOieqGNfOLvI8dqy7b38lf9EbsepRw0UNBNU9KFZ9OQ59W60B5NMIcyfsWh36FhfSpXlZpwQk-a0blggI2KN7NhD5kZu5iKvjYQfQ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bDrteRL2bqjd-G3BT6EVOnZPb7ebLP0wFOieqGNfOLvI8dqy7b38lf9EbsepRw0UNBNU9KFZ9OQ59W60B5NMIcyfsWh36FhfSpXlZpwQk-a0blggI2KN7NhD5kZu5iKvjYQfQhJ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10" b="9900"/>
                    <a:stretch/>
                  </pic:blipFill>
                  <pic:spPr bwMode="auto">
                    <a:xfrm>
                      <a:off x="0" y="0"/>
                      <a:ext cx="2958196" cy="37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54" w:rsidRDefault="006B4F54" w:rsidP="006B4F54">
      <w:pPr>
        <w:pStyle w:val="a3"/>
        <w:ind w:left="-851"/>
        <w:jc w:val="center"/>
      </w:pPr>
    </w:p>
    <w:p w:rsidR="006B4F54" w:rsidRPr="006B4F54" w:rsidRDefault="006B4F54" w:rsidP="006B4F54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Используйте линейку ещё раз, чтобы добавить линии для поручней.</w:t>
      </w:r>
    </w:p>
    <w:p w:rsidR="006B4F54" w:rsidRDefault="006B4F54" w:rsidP="006B4F54">
      <w:pPr>
        <w:pStyle w:val="a3"/>
        <w:ind w:left="142"/>
        <w:rPr>
          <w:noProof/>
          <w:lang w:eastAsia="ru-RU"/>
        </w:rPr>
      </w:pPr>
    </w:p>
    <w:p w:rsidR="006B4F54" w:rsidRDefault="006B4F54" w:rsidP="006B4F54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057525" cy="3926669"/>
            <wp:effectExtent l="0" t="0" r="0" b="0"/>
            <wp:docPr id="2" name="Рисунок 2" descr="https://lh3.googleusercontent.com/AbDrteRL2bqjd-G3BT6EVOnZPb7ebLP0wFOieqGNfOLvI8dqy7b38lf9EbsepRw0UNBNU9KFZ9OQ59W60B5NMIcyfsWh36FhfSpXlZpwQk-a0blggI2KN7NhD5kZu5iKvjYQfQ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AbDrteRL2bqjd-G3BT6EVOnZPb7ebLP0wFOieqGNfOLvI8dqy7b38lf9EbsepRw0UNBNU9KFZ9OQ59W60B5NMIcyfsWh36FhfSpXlZpwQk-a0blggI2KN7NhD5kZu5iKvjYQfQhJ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1" r="35221" b="9900"/>
                    <a:stretch/>
                  </pic:blipFill>
                  <pic:spPr bwMode="auto">
                    <a:xfrm>
                      <a:off x="0" y="0"/>
                      <a:ext cx="3080873" cy="39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54" w:rsidRPr="006B4F54" w:rsidRDefault="006B4F54" w:rsidP="006B4F54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lastRenderedPageBreak/>
        <w:t>Нарисуйте вертикальные линии по бокам.</w:t>
      </w:r>
    </w:p>
    <w:p w:rsidR="006B4F54" w:rsidRDefault="006B4F54" w:rsidP="006B4F54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227574" cy="4210050"/>
            <wp:effectExtent l="0" t="0" r="0" b="0"/>
            <wp:docPr id="3" name="Рисунок 3" descr="https://lh3.googleusercontent.com/AbDrteRL2bqjd-G3BT6EVOnZPb7ebLP0wFOieqGNfOLvI8dqy7b38lf9EbsepRw0UNBNU9KFZ9OQ59W60B5NMIcyfsWh36FhfSpXlZpwQk-a0blggI2KN7NhD5kZu5iKvjYQfQ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AbDrteRL2bqjd-G3BT6EVOnZPb7ebLP0wFOieqGNfOLvI8dqy7b38lf9EbsepRw0UNBNU9KFZ9OQ59W60B5NMIcyfsWh36FhfSpXlZpwQk-a0blggI2KN7NhD5kZu5iKvjYQfQhJ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2" r="2662" b="9858"/>
                    <a:stretch/>
                  </pic:blipFill>
                  <pic:spPr bwMode="auto">
                    <a:xfrm>
                      <a:off x="0" y="0"/>
                      <a:ext cx="3275316" cy="42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54" w:rsidRDefault="006B4F54" w:rsidP="006B4F54">
      <w:pPr>
        <w:pStyle w:val="a3"/>
        <w:ind w:left="-851"/>
        <w:jc w:val="center"/>
      </w:pPr>
    </w:p>
    <w:p w:rsidR="006B4F54" w:rsidRPr="006B4F54" w:rsidRDefault="006B4F54" w:rsidP="006B4F54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4F54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Нарисуйте два больших высоких дерева с тонкими извилистыми ветвями.</w:t>
      </w:r>
    </w:p>
    <w:p w:rsidR="006B4F54" w:rsidRDefault="006B4F54" w:rsidP="006B4F54">
      <w:pPr>
        <w:pStyle w:val="a3"/>
        <w:ind w:left="142"/>
        <w:rPr>
          <w:noProof/>
          <w:lang w:eastAsia="ru-RU"/>
        </w:rPr>
      </w:pPr>
    </w:p>
    <w:p w:rsidR="006B4F54" w:rsidRDefault="006B4F54" w:rsidP="006B4F54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543300" cy="4231318"/>
            <wp:effectExtent l="0" t="0" r="0" b="0"/>
            <wp:docPr id="4" name="Рисунок 4" descr="https://lh4.googleusercontent.com/8fzqqTAt8ybuyT8zEIq5oQWj0Sk1w_2HysOWrf9WBLCLbrBXEW6lxz9VYDXIO0EFflvqeJQhfdDRKR0Vyd4ec1u0TCK3osAhe9YYKe4TOFFjndoyygjmtYrrdkYz-cMgAFFGw1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8fzqqTAt8ybuyT8zEIq5oQWj0Sk1w_2HysOWrf9WBLCLbrBXEW6lxz9VYDXIO0EFflvqeJQhfdDRKR0Vyd4ec1u0TCK3osAhe9YYKe4TOFFjndoyygjmtYrrdkYz-cMgAFFGw1B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67" b="10913"/>
                    <a:stretch/>
                  </pic:blipFill>
                  <pic:spPr bwMode="auto">
                    <a:xfrm>
                      <a:off x="0" y="0"/>
                      <a:ext cx="3560379" cy="425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54" w:rsidRPr="00AC2A78" w:rsidRDefault="006B4F54" w:rsidP="006B4F54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A7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lastRenderedPageBreak/>
        <w:t>Нарисуйте два средних дерева. Ветви могут перекрываться.</w:t>
      </w:r>
    </w:p>
    <w:p w:rsidR="006B4F54" w:rsidRDefault="006B4F54" w:rsidP="006B4F54">
      <w:pPr>
        <w:pStyle w:val="a3"/>
        <w:ind w:left="-142"/>
        <w:rPr>
          <w:noProof/>
          <w:lang w:eastAsia="ru-RU"/>
        </w:rPr>
      </w:pPr>
    </w:p>
    <w:p w:rsidR="006B4F54" w:rsidRDefault="006B4F54" w:rsidP="00AC2A78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124508" cy="4019550"/>
            <wp:effectExtent l="0" t="0" r="0" b="0"/>
            <wp:docPr id="5" name="Рисунок 5" descr="https://lh4.googleusercontent.com/8fzqqTAt8ybuyT8zEIq5oQWj0Sk1w_2HysOWrf9WBLCLbrBXEW6lxz9VYDXIO0EFflvqeJQhfdDRKR0Vyd4ec1u0TCK3osAhe9YYKe4TOFFjndoyygjmtYrrdkYz-cMgAFFGw1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8fzqqTAt8ybuyT8zEIq5oQWj0Sk1w_2HysOWrf9WBLCLbrBXEW6lxz9VYDXIO0EFflvqeJQhfdDRKR0Vyd4ec1u0TCK3osAhe9YYKe4TOFFjndoyygjmtYrrdkYz-cMgAFFGw1B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4" r="35378" b="10550"/>
                    <a:stretch/>
                  </pic:blipFill>
                  <pic:spPr bwMode="auto">
                    <a:xfrm>
                      <a:off x="0" y="0"/>
                      <a:ext cx="3156269" cy="406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A78" w:rsidRDefault="00AC2A78" w:rsidP="00AC2A78">
      <w:pPr>
        <w:pStyle w:val="a3"/>
        <w:ind w:left="-851"/>
        <w:jc w:val="center"/>
      </w:pPr>
    </w:p>
    <w:p w:rsidR="006B4F54" w:rsidRPr="00AC2A78" w:rsidRDefault="006B4F54" w:rsidP="00AC2A78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A7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Нарисуйте два небольших дерева, убедившись, что они самые короткие.</w:t>
      </w:r>
    </w:p>
    <w:p w:rsidR="006B4F54" w:rsidRDefault="006B4F54" w:rsidP="006B4F54">
      <w:pPr>
        <w:pStyle w:val="a3"/>
        <w:ind w:left="-142"/>
        <w:rPr>
          <w:noProof/>
          <w:lang w:eastAsia="ru-RU"/>
        </w:rPr>
      </w:pPr>
    </w:p>
    <w:p w:rsidR="006B4F54" w:rsidRDefault="006B4F54" w:rsidP="00AC2A78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263175" cy="4171950"/>
            <wp:effectExtent l="0" t="0" r="0" b="0"/>
            <wp:docPr id="6" name="Рисунок 6" descr="https://lh4.googleusercontent.com/8fzqqTAt8ybuyT8zEIq5oQWj0Sk1w_2HysOWrf9WBLCLbrBXEW6lxz9VYDXIO0EFflvqeJQhfdDRKR0Vyd4ec1u0TCK3osAhe9YYKe4TOFFjndoyygjmtYrrdkYz-cMgAFFGw1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8fzqqTAt8ybuyT8zEIq5oQWj0Sk1w_2HysOWrf9WBLCLbrBXEW6lxz9VYDXIO0EFflvqeJQhfdDRKR0Vyd4ec1u0TCK3osAhe9YYKe4TOFFjndoyygjmtYrrdkYz-cMgAFFGw1B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6" r="2662" b="10167"/>
                    <a:stretch/>
                  </pic:blipFill>
                  <pic:spPr bwMode="auto">
                    <a:xfrm>
                      <a:off x="0" y="0"/>
                      <a:ext cx="3288759" cy="420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54" w:rsidRPr="00AC2A78" w:rsidRDefault="006B4F54" w:rsidP="00AC2A78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A7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lastRenderedPageBreak/>
        <w:t>Добавьте волнистые линии, чтобы изобразить деревья и кустарники вдали. Добавьт</w:t>
      </w:r>
      <w:r w:rsidRPr="00AC2A7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е горизонтальные линии на мостик. Это будут доски.</w:t>
      </w:r>
    </w:p>
    <w:p w:rsidR="006B4F54" w:rsidRDefault="006B4F54" w:rsidP="006B4F54">
      <w:pPr>
        <w:pStyle w:val="a3"/>
        <w:ind w:left="0"/>
        <w:rPr>
          <w:noProof/>
          <w:lang w:eastAsia="ru-RU"/>
        </w:rPr>
      </w:pPr>
    </w:p>
    <w:p w:rsidR="006B4F54" w:rsidRDefault="006B4F54" w:rsidP="00AC2A78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133725" cy="3824990"/>
            <wp:effectExtent l="0" t="0" r="0" b="4445"/>
            <wp:docPr id="7" name="Рисунок 7" descr="https://lh4.googleusercontent.com/MWnS1Kgvr5NpHmlREK0q7MlSI6kzl_jNL328Hib0fkesnMYceRM2mArgOdkz8rfpZw8B8XiBIqmQUN3Kkkzw2SiKl5f67O45rhA0v6Lbvnqbrjjr5zkx6T3_eKPsAxMiLd0JD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MWnS1Kgvr5NpHmlREK0q7MlSI6kzl_jNL328Hib0fkesnMYceRM2mArgOdkz8rfpZw8B8XiBIqmQUN3Kkkzw2SiKl5f67O45rhA0v6Lbvnqbrjjr5zkx6T3_eKPsAxMiLd0JDB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85" b="12283"/>
                    <a:stretch/>
                  </pic:blipFill>
                  <pic:spPr bwMode="auto">
                    <a:xfrm>
                      <a:off x="0" y="0"/>
                      <a:ext cx="3170543" cy="38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A78" w:rsidRDefault="00AC2A78" w:rsidP="00AC2A78">
      <w:pPr>
        <w:pStyle w:val="a3"/>
        <w:ind w:left="-851"/>
        <w:jc w:val="center"/>
      </w:pPr>
    </w:p>
    <w:p w:rsidR="006B4F54" w:rsidRPr="00AC2A78" w:rsidRDefault="006B4F54" w:rsidP="00AC2A78">
      <w:pPr>
        <w:pStyle w:val="a3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A78">
        <w:rPr>
          <w:rFonts w:ascii="Times New Roman" w:hAnsi="Times New Roman" w:cs="Times New Roman"/>
          <w:sz w:val="24"/>
          <w:szCs w:val="24"/>
        </w:rPr>
        <w:t xml:space="preserve">В данном примере рисунок раскрашен фломастерами. Но вы можете раскрасить карандашами или красками на ваш вкус. </w:t>
      </w:r>
    </w:p>
    <w:p w:rsidR="006B4F54" w:rsidRDefault="006B4F54" w:rsidP="006B4F54">
      <w:pPr>
        <w:pStyle w:val="a3"/>
        <w:ind w:left="-284"/>
        <w:rPr>
          <w:noProof/>
          <w:lang w:eastAsia="ru-RU"/>
        </w:rPr>
      </w:pPr>
    </w:p>
    <w:p w:rsidR="006B4F54" w:rsidRDefault="006B4F54" w:rsidP="00AC2A78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3070796" cy="4067175"/>
            <wp:effectExtent l="0" t="0" r="0" b="0"/>
            <wp:docPr id="8" name="Рисунок 8" descr="https://lh4.googleusercontent.com/MWnS1Kgvr5NpHmlREK0q7MlSI6kzl_jNL328Hib0fkesnMYceRM2mArgOdkz8rfpZw8B8XiBIqmQUN3Kkkzw2SiKl5f67O45rhA0v6Lbvnqbrjjr5zkx6T3_eKPsAxMiLd0JD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MWnS1Kgvr5NpHmlREK0q7MlSI6kzl_jNL328Hib0fkesnMYceRM2mArgOdkz8rfpZw8B8XiBIqmQUN3Kkkzw2SiKl5f67O45rhA0v6Lbvnqbrjjr5zkx6T3_eKPsAxMiLd0JDB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1" r="3460" b="12283"/>
                    <a:stretch/>
                  </pic:blipFill>
                  <pic:spPr bwMode="auto">
                    <a:xfrm>
                      <a:off x="0" y="0"/>
                      <a:ext cx="3100333" cy="41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609"/>
    <w:multiLevelType w:val="hybridMultilevel"/>
    <w:tmpl w:val="6D3E5298"/>
    <w:lvl w:ilvl="0" w:tplc="1010B2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8080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D41"/>
    <w:multiLevelType w:val="hybridMultilevel"/>
    <w:tmpl w:val="A3CA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9F1"/>
    <w:multiLevelType w:val="hybridMultilevel"/>
    <w:tmpl w:val="14EE604C"/>
    <w:lvl w:ilvl="0" w:tplc="D35AD6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D542907"/>
    <w:multiLevelType w:val="hybridMultilevel"/>
    <w:tmpl w:val="16BC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F"/>
    <w:rsid w:val="00164956"/>
    <w:rsid w:val="0036017F"/>
    <w:rsid w:val="006B4F54"/>
    <w:rsid w:val="00A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7D59"/>
  <w15:chartTrackingRefBased/>
  <w15:docId w15:val="{4E71E218-562A-4BB9-8D13-1ED57DF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2%D0%B5%D1%85%D0%BD%D0%B8%D0%BA%D0%B0_%D0%B8%D0%B7%D0%BE%D0%B1%D1%80%D0%B0%D0%B6%D0%B5%D0%BD%D0%B8%D1%8F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Юля</dc:creator>
  <cp:keywords/>
  <dc:description/>
  <cp:lastModifiedBy>Юля Юля</cp:lastModifiedBy>
  <cp:revision>2</cp:revision>
  <dcterms:created xsi:type="dcterms:W3CDTF">2020-05-19T07:15:00Z</dcterms:created>
  <dcterms:modified xsi:type="dcterms:W3CDTF">2020-05-19T07:30:00Z</dcterms:modified>
</cp:coreProperties>
</file>